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05" w:rsidRDefault="00442473" w:rsidP="00B06FE2">
      <w:pPr>
        <w:jc w:val="center"/>
      </w:pPr>
      <w:r>
        <w:t>Ticket Information &amp; Sponsorship Levels for</w:t>
      </w:r>
    </w:p>
    <w:p w:rsidR="00442473" w:rsidRDefault="00442473" w:rsidP="00B06FE2">
      <w:pPr>
        <w:jc w:val="center"/>
        <w:rPr>
          <w:b/>
          <w:i/>
          <w:sz w:val="40"/>
        </w:rPr>
      </w:pPr>
      <w:r w:rsidRPr="00442473">
        <w:rPr>
          <w:b/>
          <w:i/>
          <w:sz w:val="40"/>
        </w:rPr>
        <w:t>The 2023 IAPBC Christmas GALA</w:t>
      </w:r>
    </w:p>
    <w:p w:rsidR="00AE2225" w:rsidRPr="00AE2225" w:rsidRDefault="00AE2225" w:rsidP="00442473">
      <w:pPr>
        <w:jc w:val="center"/>
        <w:rPr>
          <w:sz w:val="28"/>
        </w:rPr>
      </w:pPr>
      <w:r w:rsidRPr="00AE2225">
        <w:rPr>
          <w:sz w:val="28"/>
          <w:u w:val="single"/>
        </w:rPr>
        <w:t>When</w:t>
      </w:r>
      <w:r w:rsidR="00B06FE2">
        <w:rPr>
          <w:sz w:val="28"/>
        </w:rPr>
        <w:t>: Friday, December 1, 2023</w:t>
      </w:r>
      <w:r w:rsidR="00B06FE2">
        <w:rPr>
          <w:sz w:val="28"/>
          <w:vertAlign w:val="superscript"/>
        </w:rPr>
        <w:t xml:space="preserve"> </w:t>
      </w:r>
    </w:p>
    <w:p w:rsidR="00AE2225" w:rsidRPr="00AE2225" w:rsidRDefault="00AE2225" w:rsidP="00442473">
      <w:pPr>
        <w:jc w:val="center"/>
        <w:rPr>
          <w:sz w:val="28"/>
        </w:rPr>
      </w:pPr>
      <w:r w:rsidRPr="00AE2225">
        <w:rPr>
          <w:sz w:val="28"/>
          <w:u w:val="single"/>
        </w:rPr>
        <w:t>Where</w:t>
      </w:r>
      <w:r w:rsidRPr="00AE2225">
        <w:rPr>
          <w:sz w:val="28"/>
        </w:rPr>
        <w:t>: Greystone Hall (103 S High St Akron, OH.)</w:t>
      </w:r>
    </w:p>
    <w:p w:rsidR="00AE2225" w:rsidRPr="006603D7" w:rsidRDefault="00AE2225" w:rsidP="00DB02D0">
      <w:pPr>
        <w:pStyle w:val="ListParagraph"/>
        <w:numPr>
          <w:ilvl w:val="0"/>
          <w:numId w:val="2"/>
        </w:numPr>
        <w:jc w:val="center"/>
        <w:rPr>
          <w:b/>
          <w:i/>
          <w:sz w:val="24"/>
        </w:rPr>
      </w:pPr>
      <w:r w:rsidRPr="006603D7">
        <w:rPr>
          <w:b/>
          <w:i/>
          <w:sz w:val="24"/>
        </w:rPr>
        <w:t>Sponsorship Cocktail Party Starts at 6pm</w:t>
      </w:r>
    </w:p>
    <w:p w:rsidR="00AE2225" w:rsidRPr="006603D7" w:rsidRDefault="00AE2225" w:rsidP="006603D7">
      <w:pPr>
        <w:pStyle w:val="ListParagraph"/>
        <w:numPr>
          <w:ilvl w:val="0"/>
          <w:numId w:val="2"/>
        </w:numPr>
        <w:jc w:val="center"/>
        <w:rPr>
          <w:b/>
          <w:sz w:val="24"/>
        </w:rPr>
      </w:pPr>
      <w:r w:rsidRPr="006603D7">
        <w:rPr>
          <w:b/>
          <w:sz w:val="24"/>
        </w:rPr>
        <w:t>All other guests arrive at 6:30pm</w:t>
      </w:r>
    </w:p>
    <w:p w:rsidR="00AE2225" w:rsidRPr="006603D7" w:rsidRDefault="00AE2225" w:rsidP="006603D7">
      <w:pPr>
        <w:pStyle w:val="ListParagraph"/>
        <w:numPr>
          <w:ilvl w:val="0"/>
          <w:numId w:val="2"/>
        </w:numPr>
        <w:jc w:val="center"/>
        <w:rPr>
          <w:b/>
          <w:sz w:val="24"/>
        </w:rPr>
      </w:pPr>
      <w:r w:rsidRPr="006603D7">
        <w:rPr>
          <w:b/>
          <w:sz w:val="24"/>
        </w:rPr>
        <w:t>Program &amp; Buffet Dinner Start at 7:15pm</w:t>
      </w:r>
    </w:p>
    <w:p w:rsidR="00B06FE2" w:rsidRPr="006603D7" w:rsidRDefault="00B06FE2" w:rsidP="006603D7">
      <w:pPr>
        <w:pStyle w:val="ListParagraph"/>
        <w:numPr>
          <w:ilvl w:val="0"/>
          <w:numId w:val="3"/>
        </w:numPr>
        <w:jc w:val="center"/>
        <w:rPr>
          <w:b/>
          <w:color w:val="FF0000"/>
          <w:sz w:val="24"/>
          <w:u w:val="single"/>
        </w:rPr>
      </w:pPr>
      <w:r w:rsidRPr="006603D7">
        <w:rPr>
          <w:b/>
          <w:color w:val="FF0000"/>
          <w:sz w:val="24"/>
          <w:u w:val="single"/>
        </w:rPr>
        <w:t>RSVP due by Wednesday, November 22, 2023</w:t>
      </w:r>
    </w:p>
    <w:p w:rsidR="00442473" w:rsidRDefault="00442473" w:rsidP="00442473">
      <w:pPr>
        <w:rPr>
          <w:sz w:val="24"/>
        </w:rPr>
      </w:pPr>
      <w:r>
        <w:rPr>
          <w:sz w:val="24"/>
        </w:rPr>
        <w:t xml:space="preserve">__________ Santa Claus Sponsor: $2,500 (Includes </w:t>
      </w:r>
      <w:r w:rsidR="00B06FE2">
        <w:rPr>
          <w:sz w:val="24"/>
        </w:rPr>
        <w:t>6</w:t>
      </w:r>
      <w:r w:rsidR="000E66CF">
        <w:rPr>
          <w:sz w:val="24"/>
        </w:rPr>
        <w:t xml:space="preserve"> tickets)</w:t>
      </w:r>
    </w:p>
    <w:p w:rsidR="00442473" w:rsidRDefault="00442473" w:rsidP="00442473">
      <w:pPr>
        <w:rPr>
          <w:sz w:val="24"/>
        </w:rPr>
      </w:pPr>
      <w:r>
        <w:rPr>
          <w:sz w:val="24"/>
        </w:rPr>
        <w:t xml:space="preserve">__________ </w:t>
      </w:r>
      <w:proofErr w:type="spellStart"/>
      <w:r w:rsidR="006B6971">
        <w:rPr>
          <w:sz w:val="24"/>
        </w:rPr>
        <w:t>Li</w:t>
      </w:r>
      <w:r w:rsidR="00AE2225">
        <w:rPr>
          <w:sz w:val="24"/>
        </w:rPr>
        <w:t>moncello</w:t>
      </w:r>
      <w:proofErr w:type="spellEnd"/>
      <w:r w:rsidR="00B06FE2">
        <w:rPr>
          <w:sz w:val="24"/>
        </w:rPr>
        <w:t xml:space="preserve"> Sponsor: $1,500 (Includes 4</w:t>
      </w:r>
      <w:r w:rsidR="000E66CF">
        <w:rPr>
          <w:sz w:val="24"/>
        </w:rPr>
        <w:t xml:space="preserve"> tickets)</w:t>
      </w:r>
    </w:p>
    <w:p w:rsidR="000E66CF" w:rsidRDefault="000E66CF" w:rsidP="00442473">
      <w:pPr>
        <w:rPr>
          <w:sz w:val="24"/>
        </w:rPr>
      </w:pPr>
      <w:r>
        <w:rPr>
          <w:sz w:val="24"/>
        </w:rPr>
        <w:t xml:space="preserve">__________ </w:t>
      </w:r>
      <w:proofErr w:type="spellStart"/>
      <w:r>
        <w:rPr>
          <w:sz w:val="24"/>
        </w:rPr>
        <w:t>Branzino</w:t>
      </w:r>
      <w:proofErr w:type="spellEnd"/>
      <w:r>
        <w:rPr>
          <w:sz w:val="24"/>
        </w:rPr>
        <w:t xml:space="preserve"> Sponsor</w:t>
      </w:r>
      <w:r w:rsidR="00B06FE2">
        <w:rPr>
          <w:sz w:val="24"/>
        </w:rPr>
        <w:t>: $1,000 (Includes 2</w:t>
      </w:r>
      <w:r>
        <w:rPr>
          <w:sz w:val="24"/>
        </w:rPr>
        <w:t xml:space="preserve"> tickets)</w:t>
      </w:r>
    </w:p>
    <w:p w:rsidR="000E66CF" w:rsidRDefault="00442473" w:rsidP="00442473">
      <w:pPr>
        <w:rPr>
          <w:sz w:val="24"/>
        </w:rPr>
      </w:pPr>
      <w:r>
        <w:rPr>
          <w:sz w:val="24"/>
        </w:rPr>
        <w:t xml:space="preserve">__________ </w:t>
      </w:r>
      <w:r w:rsidR="00AE2225">
        <w:rPr>
          <w:sz w:val="24"/>
        </w:rPr>
        <w:t>Individual: $125</w:t>
      </w:r>
      <w:r w:rsidR="00E009B8">
        <w:rPr>
          <w:sz w:val="24"/>
        </w:rPr>
        <w:tab/>
        <w:t xml:space="preserve">  ***</w:t>
      </w:r>
      <w:bookmarkStart w:id="0" w:name="_GoBack"/>
      <w:bookmarkEnd w:id="0"/>
      <w:r w:rsidR="00E009B8">
        <w:rPr>
          <w:sz w:val="24"/>
        </w:rPr>
        <w:t>(Tables are 10 guests/table)</w:t>
      </w:r>
    </w:p>
    <w:p w:rsidR="00442473" w:rsidRDefault="000E66CF" w:rsidP="000E66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Sponsorships include tickets to the GALA based on sponsor level.</w:t>
      </w:r>
    </w:p>
    <w:p w:rsidR="00AE2225" w:rsidRDefault="00AE2225" w:rsidP="000E66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Early arrival for sponsorship cocktail party</w:t>
      </w:r>
      <w:r w:rsidR="00DB02D0">
        <w:rPr>
          <w:sz w:val="24"/>
        </w:rPr>
        <w:t xml:space="preserve"> in bar lounge at 6pm.</w:t>
      </w:r>
    </w:p>
    <w:p w:rsidR="000E66CF" w:rsidRDefault="000E66CF" w:rsidP="000E66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Recognition of </w:t>
      </w:r>
      <w:r w:rsidR="00AE2225">
        <w:rPr>
          <w:sz w:val="24"/>
        </w:rPr>
        <w:t>named sponsor</w:t>
      </w:r>
      <w:r>
        <w:rPr>
          <w:sz w:val="24"/>
        </w:rPr>
        <w:t xml:space="preserve"> on PowerPoint</w:t>
      </w:r>
      <w:r w:rsidR="006603D7">
        <w:rPr>
          <w:sz w:val="24"/>
        </w:rPr>
        <w:t xml:space="preserve"> in main hall &amp; website.</w:t>
      </w:r>
    </w:p>
    <w:p w:rsidR="000E66CF" w:rsidRDefault="000E66CF" w:rsidP="000E66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Recognition of named sponsor during program.</w:t>
      </w:r>
    </w:p>
    <w:p w:rsidR="000E66CF" w:rsidRPr="00B06FE2" w:rsidRDefault="00AE2225" w:rsidP="000E66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All money raised goes directly to our IAPBC Scholarship Fund.</w:t>
      </w:r>
    </w:p>
    <w:p w:rsidR="000E66CF" w:rsidRPr="006603D7" w:rsidRDefault="000E66CF" w:rsidP="000E66CF">
      <w:r w:rsidRPr="006603D7">
        <w:t>Name: ________________________________________</w:t>
      </w:r>
    </w:p>
    <w:p w:rsidR="000E66CF" w:rsidRPr="006603D7" w:rsidRDefault="000E66CF" w:rsidP="000E66CF">
      <w:r w:rsidRPr="006603D7">
        <w:t>Phone Number: _________________________</w:t>
      </w:r>
    </w:p>
    <w:p w:rsidR="000E66CF" w:rsidRPr="006603D7" w:rsidRDefault="000E66CF" w:rsidP="000E66CF">
      <w:r w:rsidRPr="006603D7">
        <w:t>Email Address: __________________________</w:t>
      </w:r>
    </w:p>
    <w:p w:rsidR="000E66CF" w:rsidRPr="006603D7" w:rsidRDefault="000E66CF" w:rsidP="000E66CF">
      <w:r w:rsidRPr="006603D7">
        <w:t>Name/Company to list as sponsor: _____________________________________</w:t>
      </w:r>
    </w:p>
    <w:p w:rsidR="000E66CF" w:rsidRPr="006603D7" w:rsidRDefault="00AE2225" w:rsidP="000E66CF">
      <w:pPr>
        <w:rPr>
          <w:sz w:val="20"/>
        </w:rPr>
      </w:pPr>
      <w:r w:rsidRPr="006603D7">
        <w:rPr>
          <w:sz w:val="20"/>
        </w:rPr>
        <w:t xml:space="preserve"># </w:t>
      </w:r>
      <w:proofErr w:type="gramStart"/>
      <w:r w:rsidRPr="006603D7">
        <w:rPr>
          <w:sz w:val="20"/>
        </w:rPr>
        <w:t>of</w:t>
      </w:r>
      <w:proofErr w:type="gramEnd"/>
      <w:r w:rsidRPr="006603D7">
        <w:rPr>
          <w:sz w:val="20"/>
        </w:rPr>
        <w:t xml:space="preserve"> Guests Attending ______________</w:t>
      </w:r>
    </w:p>
    <w:p w:rsidR="000E66CF" w:rsidRPr="00AE2225" w:rsidRDefault="000E66CF" w:rsidP="00AE2225">
      <w:pPr>
        <w:spacing w:after="0"/>
        <w:rPr>
          <w:u w:val="single"/>
        </w:rPr>
      </w:pPr>
      <w:r w:rsidRPr="00AE2225">
        <w:rPr>
          <w:u w:val="single"/>
        </w:rPr>
        <w:t xml:space="preserve">Donations: </w:t>
      </w:r>
    </w:p>
    <w:p w:rsidR="000E66CF" w:rsidRDefault="000E66CF" w:rsidP="00AE2225">
      <w:pPr>
        <w:spacing w:after="0"/>
      </w:pPr>
      <w:r>
        <w:t>We cannot attend, but please accept our donation to</w:t>
      </w:r>
      <w:r w:rsidR="00AE2225">
        <w:t>wards</w:t>
      </w:r>
      <w:r>
        <w:t xml:space="preserve"> the Italian-American Professional Business Club Scholarship Foundation. </w:t>
      </w:r>
    </w:p>
    <w:p w:rsidR="00B06FE2" w:rsidRDefault="000E66CF" w:rsidP="00B06FE2">
      <w:pPr>
        <w:tabs>
          <w:tab w:val="center" w:pos="4680"/>
        </w:tabs>
        <w:spacing w:after="0"/>
      </w:pPr>
      <w:r>
        <w:t>Amount $_________</w:t>
      </w:r>
      <w:r w:rsidR="00B06FE2">
        <w:tab/>
      </w:r>
    </w:p>
    <w:p w:rsidR="000E66CF" w:rsidRPr="006603D7" w:rsidRDefault="00B06FE2" w:rsidP="00B06FE2">
      <w:pPr>
        <w:tabs>
          <w:tab w:val="center" w:pos="4680"/>
        </w:tabs>
        <w:spacing w:after="0"/>
        <w:jc w:val="center"/>
        <w:rPr>
          <w:u w:val="single"/>
        </w:rPr>
      </w:pPr>
      <w:r w:rsidRPr="006603D7">
        <w:rPr>
          <w:u w:val="single"/>
        </w:rPr>
        <w:t>All checks made out to the “IAPBC.”</w:t>
      </w:r>
    </w:p>
    <w:p w:rsidR="000E66CF" w:rsidRDefault="00512F0A" w:rsidP="00512F0A">
      <w:pPr>
        <w:spacing w:after="0"/>
        <w:jc w:val="center"/>
      </w:pPr>
      <w:r>
        <w:t xml:space="preserve">PO Box 2457/ </w:t>
      </w:r>
      <w:r w:rsidR="000E66CF">
        <w:t>2201 E Maple Street</w:t>
      </w:r>
    </w:p>
    <w:p w:rsidR="000E66CF" w:rsidRPr="000E66CF" w:rsidRDefault="000E66CF" w:rsidP="00B06FE2">
      <w:pPr>
        <w:spacing w:after="0"/>
        <w:jc w:val="center"/>
      </w:pPr>
      <w:r>
        <w:t>North Canton, OH 44720</w:t>
      </w:r>
    </w:p>
    <w:sectPr w:rsidR="000E66CF" w:rsidRPr="000E66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25" w:rsidRDefault="00AE2225" w:rsidP="00AE2225">
      <w:pPr>
        <w:spacing w:after="0" w:line="240" w:lineRule="auto"/>
      </w:pPr>
      <w:r>
        <w:separator/>
      </w:r>
    </w:p>
  </w:endnote>
  <w:endnote w:type="continuationSeparator" w:id="0">
    <w:p w:rsidR="00AE2225" w:rsidRDefault="00AE2225" w:rsidP="00AE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E2" w:rsidRDefault="00B06FE2" w:rsidP="00B06F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25" w:rsidRDefault="00AE2225" w:rsidP="00AE2225">
      <w:pPr>
        <w:spacing w:after="0" w:line="240" w:lineRule="auto"/>
      </w:pPr>
      <w:r>
        <w:separator/>
      </w:r>
    </w:p>
  </w:footnote>
  <w:footnote w:type="continuationSeparator" w:id="0">
    <w:p w:rsidR="00AE2225" w:rsidRDefault="00AE2225" w:rsidP="00AE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D7" w:rsidRDefault="006603D7" w:rsidP="006603D7">
    <w:pPr>
      <w:pStyle w:val="Header"/>
      <w:jc w:val="center"/>
    </w:pPr>
    <w:r>
      <w:rPr>
        <w:noProof/>
      </w:rPr>
      <w:drawing>
        <wp:inline distT="0" distB="0" distL="0" distR="0" wp14:anchorId="6974D8F1">
          <wp:extent cx="1017905" cy="1365885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EA2"/>
    <w:multiLevelType w:val="hybridMultilevel"/>
    <w:tmpl w:val="413E7A98"/>
    <w:lvl w:ilvl="0" w:tplc="F698A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F5D67"/>
    <w:multiLevelType w:val="hybridMultilevel"/>
    <w:tmpl w:val="41DE7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36B10"/>
    <w:multiLevelType w:val="hybridMultilevel"/>
    <w:tmpl w:val="2CA4E9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73"/>
    <w:rsid w:val="000E66CF"/>
    <w:rsid w:val="003D5305"/>
    <w:rsid w:val="00442473"/>
    <w:rsid w:val="00512F0A"/>
    <w:rsid w:val="006603D7"/>
    <w:rsid w:val="006B6971"/>
    <w:rsid w:val="00AE2225"/>
    <w:rsid w:val="00B06FE2"/>
    <w:rsid w:val="00DB02D0"/>
    <w:rsid w:val="00E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8AED3C"/>
  <w15:chartTrackingRefBased/>
  <w15:docId w15:val="{08D0C7D5-FD6F-4A30-B1F4-907299AC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E2"/>
  </w:style>
  <w:style w:type="paragraph" w:styleId="Footer">
    <w:name w:val="footer"/>
    <w:basedOn w:val="Normal"/>
    <w:link w:val="FooterChar"/>
    <w:uiPriority w:val="99"/>
    <w:unhideWhenUsed/>
    <w:rsid w:val="00B0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OS33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Trecaso</dc:creator>
  <cp:keywords/>
  <dc:description/>
  <cp:lastModifiedBy>Samuel Trecaso</cp:lastModifiedBy>
  <cp:revision>5</cp:revision>
  <dcterms:created xsi:type="dcterms:W3CDTF">2023-08-03T14:48:00Z</dcterms:created>
  <dcterms:modified xsi:type="dcterms:W3CDTF">2023-10-11T14:41:00Z</dcterms:modified>
</cp:coreProperties>
</file>